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A440B1" w:rsidRDefault="00A5181E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A440B1">
        <w:rPr>
          <w:b/>
          <w:sz w:val="36"/>
          <w:szCs w:val="36"/>
          <w:lang w:val="ga-IE"/>
        </w:rPr>
        <w:t>Buntáiste an dátheangachais</w:t>
      </w:r>
      <w:r w:rsidR="00EA47F2" w:rsidRPr="00A440B1">
        <w:rPr>
          <w:b/>
          <w:sz w:val="36"/>
          <w:szCs w:val="36"/>
          <w:lang w:val="ga-IE"/>
        </w:rPr>
        <w:t>: Nótaí an Mhúinteora</w:t>
      </w:r>
    </w:p>
    <w:p w:rsidR="00EA47F2" w:rsidRPr="00A440B1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A440B1" w:rsidTr="001506B6">
        <w:tc>
          <w:tcPr>
            <w:tcW w:w="1668" w:type="dxa"/>
            <w:shd w:val="pct10" w:color="auto" w:fill="auto"/>
          </w:tcPr>
          <w:p w:rsidR="00EA47F2" w:rsidRPr="00A440B1" w:rsidRDefault="00EA47F2" w:rsidP="001506B6">
            <w:pPr>
              <w:rPr>
                <w:sz w:val="24"/>
                <w:szCs w:val="24"/>
                <w:lang w:val="ga-IE"/>
              </w:rPr>
            </w:pPr>
            <w:r w:rsidRPr="00A440B1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A440B1" w:rsidRDefault="00E67F81" w:rsidP="00D50B1D">
            <w:pPr>
              <w:rPr>
                <w:sz w:val="24"/>
                <w:szCs w:val="24"/>
                <w:lang w:val="ga-IE"/>
              </w:rPr>
            </w:pPr>
            <w:r w:rsidRPr="00A440B1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0" type="#_x0000_t55" style="position:absolute;margin-left:335.1pt;margin-top:4.95pt;width:33.5pt;height:7.15pt;z-index:251704320;mso-position-horizontal-relative:text;mso-position-vertical-relative:text" fillcolor="red"/>
              </w:pict>
            </w:r>
            <w:r w:rsidR="009F6302" w:rsidRPr="00A440B1">
              <w:rPr>
                <w:sz w:val="24"/>
                <w:szCs w:val="24"/>
                <w:lang w:val="ga-IE"/>
              </w:rPr>
              <w:t xml:space="preserve">An </w:t>
            </w:r>
            <w:r w:rsidR="00570D5F" w:rsidRPr="00A440B1">
              <w:rPr>
                <w:sz w:val="24"/>
                <w:szCs w:val="24"/>
                <w:lang w:val="ga-IE"/>
              </w:rPr>
              <w:t>Ardteistiméireacht</w:t>
            </w:r>
            <w:r w:rsidR="009F6302" w:rsidRPr="00A440B1">
              <w:rPr>
                <w:sz w:val="24"/>
                <w:szCs w:val="24"/>
                <w:lang w:val="ga-IE"/>
              </w:rPr>
              <w:t xml:space="preserve"> –</w:t>
            </w:r>
            <w:r w:rsidR="00D50B1D" w:rsidRPr="00A440B1">
              <w:rPr>
                <w:sz w:val="24"/>
                <w:szCs w:val="24"/>
                <w:lang w:val="ga-IE"/>
              </w:rPr>
              <w:t xml:space="preserve"> D</w:t>
            </w:r>
            <w:r w:rsidR="00EA47F2" w:rsidRPr="00A440B1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A440B1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A440B1" w:rsidRDefault="00EA47F2" w:rsidP="001506B6">
            <w:pPr>
              <w:rPr>
                <w:sz w:val="24"/>
                <w:szCs w:val="24"/>
                <w:lang w:val="ga-IE"/>
              </w:rPr>
            </w:pPr>
            <w:r w:rsidRPr="00A440B1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BC4BF7" w:rsidRPr="00A440B1" w:rsidRDefault="00BC4BF7" w:rsidP="00490316">
            <w:pPr>
              <w:rPr>
                <w:sz w:val="24"/>
                <w:szCs w:val="24"/>
                <w:lang w:val="ga-IE"/>
              </w:rPr>
            </w:pPr>
            <w:r w:rsidRPr="00A440B1">
              <w:rPr>
                <w:sz w:val="24"/>
                <w:szCs w:val="24"/>
                <w:lang w:val="ga-IE"/>
              </w:rPr>
              <w:t>Feasacht agus tuiscint</w:t>
            </w:r>
            <w:r w:rsidR="00EA47F2" w:rsidRPr="00A440B1">
              <w:rPr>
                <w:sz w:val="24"/>
                <w:szCs w:val="24"/>
                <w:lang w:val="ga-IE"/>
              </w:rPr>
              <w:t xml:space="preserve"> na ndaltaí a fhorbairt sa réimse– </w:t>
            </w:r>
            <w:r w:rsidR="00490316" w:rsidRPr="00A440B1">
              <w:rPr>
                <w:sz w:val="24"/>
                <w:szCs w:val="24"/>
                <w:lang w:val="ga-IE"/>
              </w:rPr>
              <w:t>a dtaithí féin ar a bheith dátheangach</w:t>
            </w:r>
          </w:p>
        </w:tc>
      </w:tr>
      <w:tr w:rsidR="00EA47F2" w:rsidRPr="00A440B1" w:rsidTr="001506B6">
        <w:tc>
          <w:tcPr>
            <w:tcW w:w="1668" w:type="dxa"/>
            <w:shd w:val="pct10" w:color="auto" w:fill="auto"/>
          </w:tcPr>
          <w:p w:rsidR="00EA47F2" w:rsidRPr="00A440B1" w:rsidRDefault="00EA47F2" w:rsidP="001506B6">
            <w:pPr>
              <w:rPr>
                <w:sz w:val="24"/>
                <w:szCs w:val="24"/>
                <w:lang w:val="ga-IE"/>
              </w:rPr>
            </w:pPr>
            <w:r w:rsidRPr="00A440B1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A440B1" w:rsidRDefault="00BC4BF7" w:rsidP="0005535F">
            <w:pPr>
              <w:rPr>
                <w:sz w:val="24"/>
                <w:szCs w:val="24"/>
                <w:lang w:val="ga-IE"/>
              </w:rPr>
            </w:pPr>
            <w:r w:rsidRPr="00A440B1">
              <w:rPr>
                <w:sz w:val="24"/>
                <w:szCs w:val="24"/>
                <w:lang w:val="ga-IE"/>
              </w:rPr>
              <w:t>Ginearálta</w:t>
            </w:r>
          </w:p>
        </w:tc>
      </w:tr>
    </w:tbl>
    <w:p w:rsidR="00EA47F2" w:rsidRPr="00A440B1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A440B1" w:rsidTr="001506B6">
        <w:tc>
          <w:tcPr>
            <w:tcW w:w="9242" w:type="dxa"/>
            <w:shd w:val="pct10" w:color="auto" w:fill="auto"/>
          </w:tcPr>
          <w:p w:rsidR="00EA47F2" w:rsidRPr="00A440B1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A440B1">
              <w:rPr>
                <w:lang w:val="ga-IE"/>
              </w:rPr>
              <w:t>Straitéisí Múinteoireachta Molta</w:t>
            </w:r>
          </w:p>
        </w:tc>
      </w:tr>
    </w:tbl>
    <w:p w:rsidR="00EA47F2" w:rsidRPr="00A440B1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A440B1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F541EF"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físe ina bhfuil </w:t>
      </w:r>
      <w:r w:rsidR="00A5181E"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Meiriceánach ag labhairt faoi chuid de na buntáistí a </w:t>
      </w:r>
      <w:r w:rsidR="00D816A6"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>bhíonn</w:t>
      </w:r>
      <w:r w:rsidR="00A5181E"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D816A6"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>ag</w:t>
      </w:r>
      <w:r w:rsidR="00A5181E"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daoine atá dátheangach. </w:t>
      </w:r>
      <w:r w:rsidR="0005535F"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490316" w:rsidRPr="00A440B1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>Tá na ceachtanna oiriúnach do rang a bhfuil caighdeán</w:t>
      </w:r>
      <w:r w:rsidR="00F541EF"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Pr="00A440B1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 xml:space="preserve">ard </w:t>
      </w:r>
      <w:r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Gaeilge acu don </w:t>
      </w:r>
      <w:r w:rsidR="004711A8"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>Ardteistiméireacht</w:t>
      </w:r>
      <w:r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  <w:r w:rsidR="00A5181E"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>Tá an foclóir agus na ceachtanna dúshlánach go maith agus iad dírithe ar ghné amháin d’fhoghlaim teanga – is é sin nithe a aistriú ó theanga amháin go teanga eile. Cé go bhfuil a lán Béarla sa cheacht seo tá sé tábhachtach i gcónaí go ndéanfadh na foghlaimeoirí cleachtadh ar an scil úd a chuideodh leo cur síos a dhéana</w:t>
      </w:r>
      <w:r w:rsidR="00BB304B"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 ar leabhar nó scannán Béarla, mar shampla, </w:t>
      </w:r>
      <w:r w:rsidR="00A5181E"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as Gaeilge. </w:t>
      </w:r>
    </w:p>
    <w:p w:rsidR="00FE644C" w:rsidRPr="00A440B1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A440B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A440B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</w:t>
      </w:r>
      <w:r w:rsidR="00B028EA" w:rsidRPr="00A440B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phlé</w:t>
      </w:r>
      <w:r w:rsidR="00D50B1D" w:rsidRPr="00A440B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  <w:r w:rsidR="008764F3" w:rsidRPr="00A440B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490316" w:rsidRPr="00A440B1" w:rsidRDefault="00490316" w:rsidP="004903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Bheadh sé go maith dá bhféadfaí na daltaí a chur i ngrúpaí beaga (beirt nó triúr) chun </w:t>
      </w:r>
      <w:r w:rsidR="00B028EA"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>an cheist</w:t>
      </w:r>
      <w:r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atá ar an sleamhnán seo a phlé le chéile. Más fearr leat, déan iarracht plé ranga a chothú timpeall ar na cei</w:t>
      </w:r>
      <w:r w:rsidR="00B028EA"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>steanna.</w:t>
      </w:r>
    </w:p>
    <w:p w:rsidR="00B028EA" w:rsidRPr="00A440B1" w:rsidRDefault="00490316" w:rsidP="00B028E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</w:t>
      </w:r>
      <w:r w:rsidR="00B028EA"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>an cheist</w:t>
      </w:r>
      <w:r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B028EA"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>leis an</w:t>
      </w:r>
      <w:r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rang iomlán ansin</w:t>
      </w:r>
      <w:r w:rsidR="00D50B1D"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="00566BEC"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B028EA" w:rsidRPr="00A440B1" w:rsidRDefault="00B028EA" w:rsidP="00B028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A440B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40B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Réamhphlé 2</w:t>
      </w:r>
    </w:p>
    <w:p w:rsidR="00B028EA" w:rsidRPr="00A440B1" w:rsidRDefault="00BB304B" w:rsidP="00B028E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>Tabhair dei</w:t>
      </w:r>
      <w:r w:rsidR="00B028EA"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>s do na foghlaimeoirí na focail Ghaeilge a aimsiú. Beidh orthu úsáid a bhaint as foclóirí nó as an idirlíon. Beidh leaganacha éagsúla ann ach féach sna freagraí mar threoir.</w:t>
      </w:r>
    </w:p>
    <w:p w:rsidR="00B028EA" w:rsidRPr="00A440B1" w:rsidRDefault="00B028EA" w:rsidP="00B028E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an </w:t>
      </w:r>
      <w:r w:rsidR="00D816A6"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>stór focal</w:t>
      </w:r>
      <w:r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leis an rang ar fad tar éis tamaill.</w:t>
      </w:r>
    </w:p>
    <w:p w:rsidR="00290A03" w:rsidRPr="00A440B1" w:rsidRDefault="00290A03" w:rsidP="00290A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A440B1">
        <w:rPr>
          <w:rFonts w:ascii="Calibri" w:eastAsia="Times New Roman" w:hAnsi="Calibri" w:cs="Calibri"/>
          <w:noProof/>
          <w:sz w:val="24"/>
          <w:szCs w:val="24"/>
          <w:lang w:val="ga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117475</wp:posOffset>
            </wp:positionV>
            <wp:extent cx="323850" cy="361950"/>
            <wp:effectExtent l="1905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03" w:rsidRPr="00A440B1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A440B1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</w:t>
      </w:r>
      <w:r w:rsidR="006F4229" w:rsidRPr="00A440B1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 xml:space="preserve"> 1</w:t>
      </w:r>
    </w:p>
    <w:p w:rsidR="00D50B1D" w:rsidRPr="00A440B1" w:rsidRDefault="00490316" w:rsidP="00D50B1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440B1">
        <w:rPr>
          <w:sz w:val="24"/>
          <w:szCs w:val="24"/>
          <w:lang w:val="ga-IE"/>
        </w:rPr>
        <w:t xml:space="preserve">Abair leis na foghlaimeoirí go mbeidh orthu éisteacht le </w:t>
      </w:r>
      <w:r w:rsidR="003E59BC" w:rsidRPr="00A440B1">
        <w:rPr>
          <w:sz w:val="24"/>
          <w:szCs w:val="24"/>
          <w:lang w:val="ga-IE"/>
        </w:rPr>
        <w:t xml:space="preserve">fear ó na Stáit Aontaithe ag déanamh cur síos ar na buntáistí a </w:t>
      </w:r>
      <w:r w:rsidR="00D816A6" w:rsidRPr="00A440B1">
        <w:rPr>
          <w:sz w:val="24"/>
          <w:szCs w:val="24"/>
          <w:lang w:val="ga-IE"/>
        </w:rPr>
        <w:t>bhíonn ag leanaí</w:t>
      </w:r>
      <w:r w:rsidR="003E59BC" w:rsidRPr="00A440B1">
        <w:rPr>
          <w:sz w:val="24"/>
          <w:szCs w:val="24"/>
          <w:lang w:val="ga-IE"/>
        </w:rPr>
        <w:t xml:space="preserve"> atá dátheangach</w:t>
      </w:r>
      <w:r w:rsidRPr="00A440B1">
        <w:rPr>
          <w:sz w:val="24"/>
          <w:szCs w:val="24"/>
          <w:lang w:val="ga-IE"/>
        </w:rPr>
        <w:t xml:space="preserve">.  Abair leo éisteacht go géar mar go mbeidh orthu </w:t>
      </w:r>
      <w:r w:rsidR="00C07B37" w:rsidRPr="00A440B1">
        <w:rPr>
          <w:sz w:val="24"/>
          <w:szCs w:val="24"/>
          <w:lang w:val="ga-IE"/>
        </w:rPr>
        <w:t>pointí a bhreacadh síos i ndiaidh</w:t>
      </w:r>
      <w:r w:rsidRPr="00A440B1">
        <w:rPr>
          <w:sz w:val="24"/>
          <w:szCs w:val="24"/>
          <w:lang w:val="ga-IE"/>
        </w:rPr>
        <w:t xml:space="preserve"> tamaill</w:t>
      </w:r>
      <w:r w:rsidR="00C07B37" w:rsidRPr="00A440B1">
        <w:rPr>
          <w:sz w:val="24"/>
          <w:szCs w:val="24"/>
          <w:lang w:val="ga-IE"/>
        </w:rPr>
        <w:t xml:space="preserve"> </w:t>
      </w:r>
      <w:r w:rsidR="003E59BC" w:rsidRPr="00A440B1">
        <w:rPr>
          <w:sz w:val="24"/>
          <w:szCs w:val="24"/>
          <w:lang w:val="ga-IE"/>
        </w:rPr>
        <w:t xml:space="preserve"> i nGaeilge. </w:t>
      </w:r>
    </w:p>
    <w:p w:rsidR="003E59BC" w:rsidRPr="00A440B1" w:rsidRDefault="003E59BC" w:rsidP="00D50B1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440B1">
        <w:rPr>
          <w:sz w:val="24"/>
          <w:szCs w:val="24"/>
          <w:lang w:val="ga-IE"/>
        </w:rPr>
        <w:t xml:space="preserve">Abair leo iarracht a dhéanamh Gaeilge a chur ar an teideal. Féach na freagraí. </w:t>
      </w:r>
    </w:p>
    <w:p w:rsidR="003D4042" w:rsidRPr="00A440B1" w:rsidRDefault="003D4042" w:rsidP="003D40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440B1">
        <w:rPr>
          <w:rFonts w:ascii="Calibri" w:eastAsia="Times New Roman" w:hAnsi="Calibri" w:cs="Calibri"/>
          <w:noProof/>
          <w:sz w:val="24"/>
          <w:szCs w:val="24"/>
          <w:lang w:val="ga-I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40640</wp:posOffset>
            </wp:positionV>
            <wp:extent cx="323850" cy="361950"/>
            <wp:effectExtent l="0" t="0" r="0" b="0"/>
            <wp:wrapNone/>
            <wp:docPr id="2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042" w:rsidRPr="00A440B1" w:rsidRDefault="003D4042" w:rsidP="003D4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A440B1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 xml:space="preserve">Éisteacht </w:t>
      </w:r>
      <w:r w:rsidR="00BB304B" w:rsidRPr="00A440B1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2</w:t>
      </w:r>
    </w:p>
    <w:p w:rsidR="00290A03" w:rsidRPr="00A440B1" w:rsidRDefault="003D4042" w:rsidP="003D40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440B1">
        <w:rPr>
          <w:sz w:val="24"/>
          <w:szCs w:val="24"/>
          <w:lang w:val="ga-IE"/>
        </w:rPr>
        <w:t>Mínigh do na foghlaimeoirí go mbeidh an chuid seo den cheacht dúshlánach go leor.</w:t>
      </w:r>
    </w:p>
    <w:p w:rsidR="003D4042" w:rsidRPr="00A440B1" w:rsidRDefault="003D4042" w:rsidP="003D40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440B1">
        <w:rPr>
          <w:sz w:val="24"/>
          <w:szCs w:val="24"/>
          <w:lang w:val="ga-IE"/>
        </w:rPr>
        <w:t xml:space="preserve">Iarr orthu abairtí a chruthú atá simplí agus soiléir. Féach na freagraí. </w:t>
      </w:r>
    </w:p>
    <w:p w:rsidR="00BB304B" w:rsidRPr="00A440B1" w:rsidRDefault="00BB304B" w:rsidP="00BB304B">
      <w:pPr>
        <w:pStyle w:val="ListParagraph"/>
        <w:spacing w:after="0" w:line="240" w:lineRule="auto"/>
        <w:rPr>
          <w:sz w:val="24"/>
          <w:szCs w:val="24"/>
          <w:lang w:val="ga-IE"/>
        </w:rPr>
      </w:pPr>
    </w:p>
    <w:p w:rsidR="00BB304B" w:rsidRPr="00A440B1" w:rsidRDefault="00BB304B" w:rsidP="00BB304B">
      <w:pPr>
        <w:pStyle w:val="ListParagraph"/>
        <w:spacing w:after="0" w:line="240" w:lineRule="auto"/>
        <w:rPr>
          <w:sz w:val="24"/>
          <w:szCs w:val="24"/>
          <w:lang w:val="ga-IE"/>
        </w:rPr>
      </w:pPr>
    </w:p>
    <w:p w:rsidR="00BB304B" w:rsidRPr="00A440B1" w:rsidRDefault="00BB304B" w:rsidP="00BB30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BB304B" w:rsidRPr="00A440B1" w:rsidRDefault="00290A03" w:rsidP="00290A03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A440B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-136525</wp:posOffset>
            </wp:positionV>
            <wp:extent cx="295910" cy="323850"/>
            <wp:effectExtent l="0" t="0" r="0" b="0"/>
            <wp:wrapNone/>
            <wp:docPr id="8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316" w:rsidRPr="00A440B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  <w:r w:rsidRPr="00A440B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</w:p>
    <w:p w:rsidR="00556312" w:rsidRPr="00A440B1" w:rsidRDefault="00490316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>Abair leis na daltaí scaoile</w:t>
      </w:r>
      <w:r w:rsidR="00BB304B"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adh faoin gcéad chuid </w:t>
      </w:r>
      <w:r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 an sleamhnán seo. </w:t>
      </w:r>
      <w:r w:rsidR="00BB304B"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>Abair leo na habairtí atá díreach aistrithe acu a úsáid agus an chuid eile a rá ina bhfocail féin. Cuir béim ar abairtí simplí agus soiléire.</w:t>
      </w:r>
    </w:p>
    <w:p w:rsidR="00712F4C" w:rsidRPr="00A440B1" w:rsidRDefault="00BB304B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chuid acu a bhfuil scríofa acu a léamh amach os ard. Ceartaigh aon bhotún a chloiseann tú. </w:t>
      </w:r>
    </w:p>
    <w:p w:rsidR="008C3BFE" w:rsidRPr="00A440B1" w:rsidRDefault="00BB304B" w:rsidP="00DD27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440B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orthu ansin plé a dhéanamh ar na ceisteanna sa dara cuid den sleamhnán. Is í aidhm an phlé seo ná na foghlaimeoirí a chur ag machnamh faoin dátheangachas ina saol féin. </w:t>
      </w:r>
    </w:p>
    <w:p w:rsidR="00BB304B" w:rsidRPr="00A440B1" w:rsidRDefault="00BB304B" w:rsidP="00BB304B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BB304B" w:rsidRPr="00A440B1" w:rsidRDefault="00BB304B" w:rsidP="00BB30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clear" w:color="auto" w:fill="DDD9C3" w:themeFill="background2" w:themeFillShade="E6"/>
        <w:tblLook w:val="04A0"/>
      </w:tblPr>
      <w:tblGrid>
        <w:gridCol w:w="9242"/>
      </w:tblGrid>
      <w:tr w:rsidR="00B028EA" w:rsidRPr="00A440B1" w:rsidTr="00B028EA">
        <w:trPr>
          <w:trHeight w:val="373"/>
        </w:trPr>
        <w:tc>
          <w:tcPr>
            <w:tcW w:w="9242" w:type="dxa"/>
            <w:shd w:val="clear" w:color="auto" w:fill="DDD9C3" w:themeFill="background2" w:themeFillShade="E6"/>
          </w:tcPr>
          <w:p w:rsidR="00B028EA" w:rsidRPr="00A440B1" w:rsidRDefault="00B028EA" w:rsidP="00B028EA">
            <w:pPr>
              <w:spacing w:before="100" w:beforeAutospacing="1" w:line="276" w:lineRule="auto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A440B1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3E59BC" w:rsidRPr="00A440B1" w:rsidRDefault="003E59BC" w:rsidP="00B028EA">
      <w:pPr>
        <w:spacing w:after="0" w:line="240" w:lineRule="auto"/>
        <w:rPr>
          <w:rFonts w:eastAsia="Times New Roman" w:cstheme="minorHAnsi"/>
          <w:b/>
          <w:iCs/>
          <w:sz w:val="24"/>
          <w:szCs w:val="24"/>
          <w:lang w:val="ga-IE" w:eastAsia="ga-IE"/>
        </w:rPr>
      </w:pPr>
    </w:p>
    <w:p w:rsidR="00B028EA" w:rsidRPr="00A440B1" w:rsidRDefault="00B028EA" w:rsidP="00B028EA">
      <w:pPr>
        <w:spacing w:after="0" w:line="240" w:lineRule="auto"/>
        <w:rPr>
          <w:rFonts w:eastAsia="Times New Roman" w:cstheme="minorHAnsi"/>
          <w:b/>
          <w:iCs/>
          <w:sz w:val="24"/>
          <w:szCs w:val="24"/>
          <w:lang w:val="ga-IE" w:eastAsia="ga-IE"/>
        </w:rPr>
      </w:pPr>
      <w:r w:rsidRPr="00A440B1">
        <w:rPr>
          <w:rFonts w:eastAsia="Times New Roman" w:cstheme="minorHAnsi"/>
          <w:b/>
          <w:iCs/>
          <w:sz w:val="24"/>
          <w:szCs w:val="24"/>
          <w:lang w:val="ga-IE" w:eastAsia="ga-IE"/>
        </w:rPr>
        <w:t>Réamhphlé 2</w:t>
      </w:r>
    </w:p>
    <w:p w:rsidR="00B028EA" w:rsidRPr="00A440B1" w:rsidRDefault="00B028EA" w:rsidP="00B028EA">
      <w:pPr>
        <w:spacing w:after="0" w:line="240" w:lineRule="auto"/>
        <w:rPr>
          <w:sz w:val="24"/>
          <w:szCs w:val="24"/>
          <w:lang w:val="ga-IE"/>
        </w:rPr>
      </w:pPr>
      <w:r w:rsidRPr="00A440B1">
        <w:rPr>
          <w:sz w:val="24"/>
          <w:szCs w:val="24"/>
          <w:lang w:val="ga-IE"/>
        </w:rPr>
        <w:t>unanticipated advantages:</w:t>
      </w:r>
      <w:r w:rsidRPr="00A440B1">
        <w:rPr>
          <w:sz w:val="24"/>
          <w:szCs w:val="24"/>
          <w:lang w:val="ga-IE"/>
        </w:rPr>
        <w:tab/>
      </w:r>
      <w:r w:rsidRPr="00A440B1">
        <w:rPr>
          <w:sz w:val="24"/>
          <w:szCs w:val="24"/>
          <w:lang w:val="ga-IE"/>
        </w:rPr>
        <w:tab/>
      </w:r>
      <w:r w:rsidRPr="00A440B1">
        <w:rPr>
          <w:i/>
          <w:sz w:val="24"/>
          <w:szCs w:val="24"/>
          <w:lang w:val="ga-IE"/>
        </w:rPr>
        <w:t>buntáistí nach mbeifeá ag súil leo</w:t>
      </w:r>
    </w:p>
    <w:p w:rsidR="00B028EA" w:rsidRPr="00A440B1" w:rsidRDefault="00B028EA" w:rsidP="00B028EA">
      <w:pPr>
        <w:spacing w:after="0" w:line="240" w:lineRule="auto"/>
        <w:rPr>
          <w:sz w:val="24"/>
          <w:szCs w:val="24"/>
          <w:lang w:val="ga-IE"/>
        </w:rPr>
      </w:pPr>
      <w:r w:rsidRPr="00A440B1">
        <w:rPr>
          <w:sz w:val="24"/>
          <w:szCs w:val="24"/>
          <w:lang w:val="ga-IE"/>
        </w:rPr>
        <w:t>laboratories:</w:t>
      </w:r>
      <w:r w:rsidRPr="00A440B1">
        <w:rPr>
          <w:sz w:val="24"/>
          <w:szCs w:val="24"/>
          <w:lang w:val="ga-IE"/>
        </w:rPr>
        <w:tab/>
      </w:r>
      <w:r w:rsidRPr="00A440B1">
        <w:rPr>
          <w:sz w:val="24"/>
          <w:szCs w:val="24"/>
          <w:lang w:val="ga-IE"/>
        </w:rPr>
        <w:tab/>
      </w:r>
      <w:r w:rsidRPr="00A440B1">
        <w:rPr>
          <w:sz w:val="24"/>
          <w:szCs w:val="24"/>
          <w:lang w:val="ga-IE"/>
        </w:rPr>
        <w:tab/>
      </w:r>
      <w:r w:rsidRPr="00A440B1">
        <w:rPr>
          <w:sz w:val="24"/>
          <w:szCs w:val="24"/>
          <w:lang w:val="ga-IE"/>
        </w:rPr>
        <w:tab/>
      </w:r>
      <w:r w:rsidRPr="00A440B1">
        <w:rPr>
          <w:i/>
          <w:sz w:val="24"/>
          <w:szCs w:val="24"/>
          <w:lang w:val="ga-IE"/>
        </w:rPr>
        <w:t>saotharlanna</w:t>
      </w:r>
    </w:p>
    <w:p w:rsidR="00B028EA" w:rsidRPr="00A440B1" w:rsidRDefault="00B028EA" w:rsidP="00B028EA">
      <w:pPr>
        <w:spacing w:after="0" w:line="240" w:lineRule="auto"/>
        <w:rPr>
          <w:sz w:val="24"/>
          <w:szCs w:val="24"/>
          <w:lang w:val="ga-IE"/>
        </w:rPr>
      </w:pPr>
      <w:r w:rsidRPr="00A440B1">
        <w:rPr>
          <w:sz w:val="24"/>
          <w:szCs w:val="24"/>
          <w:lang w:val="ga-IE"/>
        </w:rPr>
        <w:t>to be better able to:</w:t>
      </w:r>
      <w:r w:rsidRPr="00A440B1">
        <w:rPr>
          <w:sz w:val="24"/>
          <w:szCs w:val="24"/>
          <w:lang w:val="ga-IE"/>
        </w:rPr>
        <w:tab/>
      </w:r>
      <w:r w:rsidRPr="00A440B1">
        <w:rPr>
          <w:sz w:val="24"/>
          <w:szCs w:val="24"/>
          <w:lang w:val="ga-IE"/>
        </w:rPr>
        <w:tab/>
      </w:r>
      <w:r w:rsidRPr="00A440B1">
        <w:rPr>
          <w:sz w:val="24"/>
          <w:szCs w:val="24"/>
          <w:lang w:val="ga-IE"/>
        </w:rPr>
        <w:tab/>
      </w:r>
      <w:r w:rsidR="00D816A6" w:rsidRPr="00A440B1">
        <w:rPr>
          <w:i/>
          <w:sz w:val="24"/>
          <w:szCs w:val="24"/>
          <w:lang w:val="ga-IE"/>
        </w:rPr>
        <w:t>a bheith níos fearr ábalta rud éigin a dhéanamh</w:t>
      </w:r>
    </w:p>
    <w:p w:rsidR="00B028EA" w:rsidRPr="00A440B1" w:rsidRDefault="00B028EA" w:rsidP="00B028EA">
      <w:pPr>
        <w:spacing w:after="0" w:line="240" w:lineRule="auto"/>
        <w:rPr>
          <w:sz w:val="24"/>
          <w:szCs w:val="24"/>
          <w:lang w:val="ga-IE"/>
        </w:rPr>
      </w:pPr>
      <w:r w:rsidRPr="00A440B1">
        <w:rPr>
          <w:sz w:val="24"/>
          <w:szCs w:val="24"/>
          <w:lang w:val="ga-IE"/>
        </w:rPr>
        <w:t>unlearn a rule:</w:t>
      </w:r>
      <w:r w:rsidRPr="00A440B1">
        <w:rPr>
          <w:sz w:val="24"/>
          <w:szCs w:val="24"/>
          <w:lang w:val="ga-IE"/>
        </w:rPr>
        <w:tab/>
      </w:r>
      <w:r w:rsidRPr="00A440B1">
        <w:rPr>
          <w:sz w:val="24"/>
          <w:szCs w:val="24"/>
          <w:lang w:val="ga-IE"/>
        </w:rPr>
        <w:tab/>
      </w:r>
      <w:r w:rsidRPr="00A440B1">
        <w:rPr>
          <w:sz w:val="24"/>
          <w:szCs w:val="24"/>
          <w:lang w:val="ga-IE"/>
        </w:rPr>
        <w:tab/>
      </w:r>
      <w:r w:rsidRPr="00A440B1">
        <w:rPr>
          <w:sz w:val="24"/>
          <w:szCs w:val="24"/>
          <w:lang w:val="ga-IE"/>
        </w:rPr>
        <w:tab/>
      </w:r>
      <w:r w:rsidR="00D816A6" w:rsidRPr="00A440B1">
        <w:rPr>
          <w:i/>
          <w:sz w:val="24"/>
          <w:szCs w:val="24"/>
          <w:lang w:val="ga-IE"/>
        </w:rPr>
        <w:t>riail a foghlaimíodh a chur ar leataobh</w:t>
      </w:r>
    </w:p>
    <w:p w:rsidR="00B028EA" w:rsidRPr="00A440B1" w:rsidRDefault="00B028EA" w:rsidP="00B028EA">
      <w:pPr>
        <w:spacing w:after="0" w:line="240" w:lineRule="auto"/>
        <w:rPr>
          <w:sz w:val="24"/>
          <w:szCs w:val="24"/>
          <w:lang w:val="ga-IE"/>
        </w:rPr>
      </w:pPr>
      <w:r w:rsidRPr="00A440B1">
        <w:rPr>
          <w:sz w:val="24"/>
          <w:szCs w:val="24"/>
          <w:lang w:val="ga-IE"/>
        </w:rPr>
        <w:t>ancillary benefits:</w:t>
      </w:r>
      <w:r w:rsidRPr="00A440B1">
        <w:rPr>
          <w:sz w:val="24"/>
          <w:szCs w:val="24"/>
          <w:lang w:val="ga-IE"/>
        </w:rPr>
        <w:tab/>
      </w:r>
      <w:r w:rsidRPr="00A440B1">
        <w:rPr>
          <w:sz w:val="24"/>
          <w:szCs w:val="24"/>
          <w:lang w:val="ga-IE"/>
        </w:rPr>
        <w:tab/>
      </w:r>
      <w:r w:rsidR="003E59BC" w:rsidRPr="00A440B1">
        <w:rPr>
          <w:i/>
          <w:sz w:val="24"/>
          <w:szCs w:val="24"/>
          <w:lang w:val="ga-IE"/>
        </w:rPr>
        <w:tab/>
        <w:t xml:space="preserve">buntáistí </w:t>
      </w:r>
      <w:r w:rsidR="00D816A6" w:rsidRPr="00A440B1">
        <w:rPr>
          <w:i/>
          <w:sz w:val="24"/>
          <w:szCs w:val="24"/>
          <w:lang w:val="ga-IE"/>
        </w:rPr>
        <w:t>tánaisteacha</w:t>
      </w:r>
    </w:p>
    <w:p w:rsidR="00B028EA" w:rsidRPr="00A440B1" w:rsidRDefault="00B028EA" w:rsidP="00B028EA">
      <w:pPr>
        <w:spacing w:after="0" w:line="240" w:lineRule="auto"/>
        <w:rPr>
          <w:sz w:val="24"/>
          <w:szCs w:val="24"/>
          <w:lang w:val="ga-IE"/>
        </w:rPr>
      </w:pPr>
      <w:r w:rsidRPr="00A440B1">
        <w:rPr>
          <w:sz w:val="24"/>
          <w:szCs w:val="24"/>
          <w:lang w:val="ga-IE"/>
        </w:rPr>
        <w:t>theory of mind:</w:t>
      </w:r>
      <w:r w:rsidRPr="00A440B1">
        <w:rPr>
          <w:sz w:val="24"/>
          <w:szCs w:val="24"/>
          <w:lang w:val="ga-IE"/>
        </w:rPr>
        <w:tab/>
      </w:r>
      <w:r w:rsidRPr="00A440B1">
        <w:rPr>
          <w:sz w:val="24"/>
          <w:szCs w:val="24"/>
          <w:lang w:val="ga-IE"/>
        </w:rPr>
        <w:tab/>
      </w:r>
      <w:r w:rsidRPr="00A440B1">
        <w:rPr>
          <w:sz w:val="24"/>
          <w:szCs w:val="24"/>
          <w:lang w:val="ga-IE"/>
        </w:rPr>
        <w:tab/>
      </w:r>
      <w:r w:rsidR="003E59BC" w:rsidRPr="00A440B1">
        <w:rPr>
          <w:i/>
          <w:sz w:val="24"/>
          <w:szCs w:val="24"/>
          <w:lang w:val="ga-IE"/>
        </w:rPr>
        <w:t>teoiric intinne</w:t>
      </w:r>
    </w:p>
    <w:p w:rsidR="00B028EA" w:rsidRPr="00A440B1" w:rsidRDefault="00B028EA" w:rsidP="00B028EA">
      <w:pPr>
        <w:spacing w:after="0" w:line="240" w:lineRule="auto"/>
        <w:rPr>
          <w:sz w:val="24"/>
          <w:szCs w:val="24"/>
          <w:lang w:val="ga-IE"/>
        </w:rPr>
      </w:pPr>
      <w:r w:rsidRPr="00A440B1">
        <w:rPr>
          <w:sz w:val="24"/>
          <w:szCs w:val="24"/>
          <w:lang w:val="ga-IE"/>
        </w:rPr>
        <w:t>general capacity:</w:t>
      </w:r>
      <w:r w:rsidRPr="00A440B1">
        <w:rPr>
          <w:sz w:val="24"/>
          <w:szCs w:val="24"/>
          <w:lang w:val="ga-IE"/>
        </w:rPr>
        <w:tab/>
      </w:r>
      <w:r w:rsidRPr="00A440B1">
        <w:rPr>
          <w:sz w:val="24"/>
          <w:szCs w:val="24"/>
          <w:lang w:val="ga-IE"/>
        </w:rPr>
        <w:tab/>
      </w:r>
      <w:r w:rsidRPr="00A440B1">
        <w:rPr>
          <w:sz w:val="24"/>
          <w:szCs w:val="24"/>
          <w:lang w:val="ga-IE"/>
        </w:rPr>
        <w:tab/>
      </w:r>
      <w:r w:rsidR="003E59BC" w:rsidRPr="00A440B1">
        <w:rPr>
          <w:i/>
          <w:sz w:val="24"/>
          <w:szCs w:val="24"/>
          <w:lang w:val="ga-IE"/>
        </w:rPr>
        <w:t xml:space="preserve">cumas ginearálta </w:t>
      </w:r>
    </w:p>
    <w:p w:rsidR="00B028EA" w:rsidRPr="00A440B1" w:rsidRDefault="00B028EA" w:rsidP="00B028EA">
      <w:pPr>
        <w:spacing w:after="0" w:line="240" w:lineRule="auto"/>
        <w:rPr>
          <w:sz w:val="24"/>
          <w:szCs w:val="24"/>
          <w:lang w:val="ga-IE"/>
        </w:rPr>
      </w:pPr>
      <w:r w:rsidRPr="00A440B1">
        <w:rPr>
          <w:sz w:val="24"/>
          <w:szCs w:val="24"/>
          <w:lang w:val="ga-IE"/>
        </w:rPr>
        <w:t>empathy:</w:t>
      </w:r>
      <w:r w:rsidRPr="00A440B1">
        <w:rPr>
          <w:sz w:val="24"/>
          <w:szCs w:val="24"/>
          <w:lang w:val="ga-IE"/>
        </w:rPr>
        <w:tab/>
      </w:r>
      <w:r w:rsidRPr="00A440B1">
        <w:rPr>
          <w:sz w:val="24"/>
          <w:szCs w:val="24"/>
          <w:lang w:val="ga-IE"/>
        </w:rPr>
        <w:tab/>
      </w:r>
      <w:r w:rsidRPr="00A440B1">
        <w:rPr>
          <w:sz w:val="24"/>
          <w:szCs w:val="24"/>
          <w:lang w:val="ga-IE"/>
        </w:rPr>
        <w:tab/>
      </w:r>
      <w:r w:rsidR="003E59BC" w:rsidRPr="00A440B1">
        <w:rPr>
          <w:sz w:val="24"/>
          <w:szCs w:val="24"/>
          <w:lang w:val="ga-IE"/>
        </w:rPr>
        <w:tab/>
      </w:r>
      <w:r w:rsidR="00D816A6" w:rsidRPr="00A440B1">
        <w:rPr>
          <w:i/>
          <w:sz w:val="24"/>
          <w:szCs w:val="24"/>
          <w:lang w:val="ga-IE"/>
        </w:rPr>
        <w:t>comhbhá</w:t>
      </w:r>
    </w:p>
    <w:p w:rsidR="00B028EA" w:rsidRPr="00A440B1" w:rsidRDefault="00B028EA" w:rsidP="00B028EA">
      <w:pPr>
        <w:spacing w:after="0" w:line="240" w:lineRule="auto"/>
        <w:rPr>
          <w:sz w:val="24"/>
          <w:szCs w:val="24"/>
          <w:lang w:val="ga-IE"/>
        </w:rPr>
      </w:pPr>
      <w:r w:rsidRPr="00A440B1">
        <w:rPr>
          <w:sz w:val="24"/>
          <w:szCs w:val="24"/>
          <w:lang w:val="ga-IE"/>
        </w:rPr>
        <w:t>demonstrated:</w:t>
      </w:r>
      <w:r w:rsidRPr="00A440B1">
        <w:rPr>
          <w:sz w:val="24"/>
          <w:szCs w:val="24"/>
          <w:lang w:val="ga-IE"/>
        </w:rPr>
        <w:tab/>
      </w:r>
      <w:r w:rsidRPr="00A440B1">
        <w:rPr>
          <w:sz w:val="24"/>
          <w:szCs w:val="24"/>
          <w:lang w:val="ga-IE"/>
        </w:rPr>
        <w:tab/>
      </w:r>
      <w:r w:rsidRPr="00A440B1">
        <w:rPr>
          <w:sz w:val="24"/>
          <w:szCs w:val="24"/>
          <w:lang w:val="ga-IE"/>
        </w:rPr>
        <w:tab/>
      </w:r>
      <w:r w:rsidR="003E59BC" w:rsidRPr="00A440B1">
        <w:rPr>
          <w:i/>
          <w:sz w:val="24"/>
          <w:szCs w:val="24"/>
          <w:lang w:val="ga-IE"/>
        </w:rPr>
        <w:t>léirithe</w:t>
      </w:r>
    </w:p>
    <w:p w:rsidR="00B028EA" w:rsidRPr="00A440B1" w:rsidRDefault="00B028EA" w:rsidP="00B028EA">
      <w:pPr>
        <w:spacing w:after="0" w:line="240" w:lineRule="auto"/>
        <w:rPr>
          <w:i/>
          <w:sz w:val="24"/>
          <w:szCs w:val="24"/>
          <w:lang w:val="ga-IE"/>
        </w:rPr>
      </w:pPr>
      <w:r w:rsidRPr="00A440B1">
        <w:rPr>
          <w:sz w:val="24"/>
          <w:szCs w:val="24"/>
          <w:lang w:val="ga-IE"/>
        </w:rPr>
        <w:t>dementia:</w:t>
      </w:r>
      <w:r w:rsidRPr="00A440B1">
        <w:rPr>
          <w:sz w:val="24"/>
          <w:szCs w:val="24"/>
          <w:lang w:val="ga-IE"/>
        </w:rPr>
        <w:tab/>
      </w:r>
      <w:r w:rsidRPr="00A440B1">
        <w:rPr>
          <w:sz w:val="24"/>
          <w:szCs w:val="24"/>
          <w:lang w:val="ga-IE"/>
        </w:rPr>
        <w:tab/>
      </w:r>
      <w:r w:rsidRPr="00A440B1">
        <w:rPr>
          <w:sz w:val="24"/>
          <w:szCs w:val="24"/>
          <w:lang w:val="ga-IE"/>
        </w:rPr>
        <w:tab/>
      </w:r>
      <w:r w:rsidR="003E59BC" w:rsidRPr="00A440B1">
        <w:rPr>
          <w:i/>
          <w:sz w:val="24"/>
          <w:szCs w:val="24"/>
          <w:lang w:val="ga-IE"/>
        </w:rPr>
        <w:tab/>
        <w:t xml:space="preserve">néaltrú </w:t>
      </w:r>
    </w:p>
    <w:p w:rsidR="00B028EA" w:rsidRPr="00A440B1" w:rsidRDefault="00B028EA" w:rsidP="00B028EA">
      <w:pPr>
        <w:spacing w:after="0" w:line="240" w:lineRule="auto"/>
        <w:rPr>
          <w:sz w:val="24"/>
          <w:szCs w:val="24"/>
          <w:lang w:val="ga-IE"/>
        </w:rPr>
      </w:pPr>
      <w:r w:rsidRPr="00A440B1">
        <w:rPr>
          <w:sz w:val="24"/>
          <w:szCs w:val="24"/>
          <w:lang w:val="ga-IE"/>
        </w:rPr>
        <w:t>delayed:</w:t>
      </w:r>
      <w:r w:rsidRPr="00A440B1">
        <w:rPr>
          <w:sz w:val="24"/>
          <w:szCs w:val="24"/>
          <w:lang w:val="ga-IE"/>
        </w:rPr>
        <w:tab/>
      </w:r>
      <w:r w:rsidRPr="00A440B1">
        <w:rPr>
          <w:sz w:val="24"/>
          <w:szCs w:val="24"/>
          <w:lang w:val="ga-IE"/>
        </w:rPr>
        <w:tab/>
      </w:r>
      <w:r w:rsidRPr="00A440B1">
        <w:rPr>
          <w:sz w:val="24"/>
          <w:szCs w:val="24"/>
          <w:lang w:val="ga-IE"/>
        </w:rPr>
        <w:tab/>
      </w:r>
      <w:r w:rsidRPr="00A440B1">
        <w:rPr>
          <w:sz w:val="24"/>
          <w:szCs w:val="24"/>
          <w:lang w:val="ga-IE"/>
        </w:rPr>
        <w:tab/>
      </w:r>
      <w:r w:rsidR="00A84DB4" w:rsidRPr="00A440B1">
        <w:rPr>
          <w:i/>
          <w:sz w:val="24"/>
          <w:szCs w:val="24"/>
          <w:lang w:val="ga-IE"/>
        </w:rPr>
        <w:t>moill</w:t>
      </w:r>
      <w:r w:rsidR="00A84DB4" w:rsidRPr="00A440B1">
        <w:rPr>
          <w:sz w:val="24"/>
          <w:szCs w:val="24"/>
          <w:lang w:val="ga-IE"/>
        </w:rPr>
        <w:t xml:space="preserve"> / </w:t>
      </w:r>
      <w:r w:rsidR="003E59BC" w:rsidRPr="00A440B1">
        <w:rPr>
          <w:i/>
          <w:sz w:val="24"/>
          <w:szCs w:val="24"/>
          <w:lang w:val="ga-IE"/>
        </w:rPr>
        <w:t xml:space="preserve">moillithe </w:t>
      </w:r>
    </w:p>
    <w:p w:rsidR="00B028EA" w:rsidRPr="00A440B1" w:rsidRDefault="00B028EA" w:rsidP="00B028EA">
      <w:pPr>
        <w:spacing w:after="0" w:line="240" w:lineRule="auto"/>
        <w:rPr>
          <w:sz w:val="24"/>
          <w:szCs w:val="24"/>
          <w:lang w:val="ga-IE"/>
        </w:rPr>
      </w:pPr>
    </w:p>
    <w:p w:rsidR="003D4042" w:rsidRPr="00A440B1" w:rsidRDefault="003D4042" w:rsidP="003D4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A440B1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 1</w:t>
      </w:r>
    </w:p>
    <w:p w:rsidR="003D4042" w:rsidRPr="00A440B1" w:rsidRDefault="00D816A6" w:rsidP="00B028EA">
      <w:pPr>
        <w:spacing w:after="0" w:line="240" w:lineRule="auto"/>
        <w:rPr>
          <w:sz w:val="24"/>
          <w:szCs w:val="24"/>
          <w:lang w:val="ga-IE"/>
        </w:rPr>
      </w:pPr>
      <w:r w:rsidRPr="00A440B1">
        <w:rPr>
          <w:sz w:val="24"/>
          <w:szCs w:val="24"/>
          <w:lang w:val="ga-IE"/>
        </w:rPr>
        <w:t>Sárluchtóidh</w:t>
      </w:r>
      <w:r w:rsidR="003D4042" w:rsidRPr="00A440B1">
        <w:rPr>
          <w:sz w:val="24"/>
          <w:szCs w:val="24"/>
          <w:lang w:val="ga-IE"/>
        </w:rPr>
        <w:t xml:space="preserve"> an dátheangachas intinn do linbh / Treiseoidh an dátheangachas intinn do linbh / Neartóidh an dátheangachas intinn do linbh</w:t>
      </w:r>
    </w:p>
    <w:p w:rsidR="003D4042" w:rsidRPr="00A440B1" w:rsidRDefault="003D4042" w:rsidP="00B028EA">
      <w:pPr>
        <w:spacing w:after="0" w:line="240" w:lineRule="auto"/>
        <w:rPr>
          <w:sz w:val="24"/>
          <w:szCs w:val="24"/>
          <w:lang w:val="ga-IE"/>
        </w:rPr>
      </w:pPr>
    </w:p>
    <w:p w:rsidR="003D4042" w:rsidRPr="00A440B1" w:rsidRDefault="003D4042" w:rsidP="003D4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A440B1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 2</w:t>
      </w:r>
    </w:p>
    <w:p w:rsidR="003D4042" w:rsidRPr="00A440B1" w:rsidRDefault="00B15783" w:rsidP="00B15783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  <w:lang w:val="ga-IE"/>
        </w:rPr>
      </w:pPr>
      <w:r w:rsidRPr="00A440B1">
        <w:rPr>
          <w:sz w:val="24"/>
          <w:szCs w:val="24"/>
          <w:lang w:val="ga-IE"/>
        </w:rPr>
        <w:t>Tá buntáistí móra, nach mbeifeá ag súil leo, ag leanbh a bhfuil dhá theanga</w:t>
      </w:r>
      <w:r w:rsidR="00A84DB4" w:rsidRPr="00A440B1">
        <w:rPr>
          <w:sz w:val="24"/>
          <w:szCs w:val="24"/>
          <w:lang w:val="ga-IE"/>
        </w:rPr>
        <w:t xml:space="preserve"> </w:t>
      </w:r>
      <w:r w:rsidR="00D816A6" w:rsidRPr="00A440B1">
        <w:rPr>
          <w:sz w:val="24"/>
          <w:szCs w:val="24"/>
          <w:lang w:val="ga-IE"/>
        </w:rPr>
        <w:t>le cloisteáil aige</w:t>
      </w:r>
      <w:r w:rsidRPr="00A440B1">
        <w:rPr>
          <w:sz w:val="24"/>
          <w:szCs w:val="24"/>
          <w:lang w:val="ga-IE"/>
        </w:rPr>
        <w:t>.</w:t>
      </w:r>
    </w:p>
    <w:p w:rsidR="00B15783" w:rsidRPr="00A440B1" w:rsidRDefault="00B15783" w:rsidP="00B15783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  <w:lang w:val="ga-IE"/>
        </w:rPr>
      </w:pPr>
      <w:r w:rsidRPr="00A440B1">
        <w:rPr>
          <w:sz w:val="24"/>
          <w:szCs w:val="24"/>
          <w:lang w:val="ga-IE"/>
        </w:rPr>
        <w:t>Tá sé i bhfad níos fusa dóibh dearmad a dhéanamh ar riail a d’fhoghlaim siad agus riail nua a fhoghlaim</w:t>
      </w:r>
      <w:r w:rsidR="00D816A6" w:rsidRPr="00A440B1">
        <w:rPr>
          <w:sz w:val="24"/>
          <w:szCs w:val="24"/>
          <w:lang w:val="ga-IE"/>
        </w:rPr>
        <w:t xml:space="preserve"> ina áit</w:t>
      </w:r>
      <w:r w:rsidR="00B96E0D" w:rsidRPr="00A440B1">
        <w:rPr>
          <w:sz w:val="24"/>
          <w:szCs w:val="24"/>
          <w:lang w:val="ga-IE"/>
        </w:rPr>
        <w:t xml:space="preserve"> / riail a foghlaimíodh a chur ar leataobh.</w:t>
      </w:r>
    </w:p>
    <w:p w:rsidR="00B15783" w:rsidRPr="00A440B1" w:rsidRDefault="00B15783" w:rsidP="00B15783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  <w:lang w:val="ga-IE"/>
        </w:rPr>
      </w:pPr>
      <w:r w:rsidRPr="00A440B1">
        <w:rPr>
          <w:sz w:val="24"/>
          <w:szCs w:val="24"/>
          <w:lang w:val="ga-IE"/>
        </w:rPr>
        <w:t>Má thaispeánaim an focal ‘dearg’ duit ach é scríofa</w:t>
      </w:r>
      <w:r w:rsidR="00A84DB4" w:rsidRPr="00A440B1">
        <w:rPr>
          <w:sz w:val="24"/>
          <w:szCs w:val="24"/>
          <w:lang w:val="ga-IE"/>
        </w:rPr>
        <w:t xml:space="preserve"> i ndúc</w:t>
      </w:r>
      <w:r w:rsidRPr="00A440B1">
        <w:rPr>
          <w:sz w:val="24"/>
          <w:szCs w:val="24"/>
          <w:lang w:val="ga-IE"/>
        </w:rPr>
        <w:t>h glas beidh ort a rá go bhfuil sé scríofa i nd</w:t>
      </w:r>
      <w:r w:rsidR="00A84DB4" w:rsidRPr="00A440B1">
        <w:rPr>
          <w:sz w:val="24"/>
          <w:szCs w:val="24"/>
          <w:lang w:val="ga-IE"/>
        </w:rPr>
        <w:t>úc</w:t>
      </w:r>
      <w:r w:rsidRPr="00A440B1">
        <w:rPr>
          <w:sz w:val="24"/>
          <w:szCs w:val="24"/>
          <w:lang w:val="ga-IE"/>
        </w:rPr>
        <w:t xml:space="preserve">h glas agus gan a rá go bhfuil sé scríofa i ndearg. </w:t>
      </w:r>
      <w:r w:rsidR="0031222C" w:rsidRPr="00A440B1">
        <w:rPr>
          <w:sz w:val="24"/>
          <w:szCs w:val="24"/>
          <w:lang w:val="ga-IE"/>
        </w:rPr>
        <w:t xml:space="preserve">Tá rud ann ar a dtugtar ‘Teoiric na hIntinne’ agus bíonn sé sin níos forbartha ag leanaí atá dátheangach. </w:t>
      </w:r>
    </w:p>
    <w:p w:rsidR="00A84DB4" w:rsidRPr="00A440B1" w:rsidRDefault="00A84DB4" w:rsidP="00B15783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  <w:lang w:val="ga-IE"/>
        </w:rPr>
      </w:pPr>
      <w:r w:rsidRPr="00A440B1">
        <w:rPr>
          <w:sz w:val="24"/>
          <w:szCs w:val="24"/>
          <w:lang w:val="ga-IE"/>
        </w:rPr>
        <w:t>Tuiscint a bheith agat ar smaointe daoine eile.</w:t>
      </w:r>
    </w:p>
    <w:p w:rsidR="00D46573" w:rsidRPr="00A440B1" w:rsidRDefault="00D46573" w:rsidP="00B15783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  <w:lang w:val="ga-IE"/>
        </w:rPr>
      </w:pPr>
      <w:r w:rsidRPr="00A440B1">
        <w:rPr>
          <w:sz w:val="24"/>
          <w:szCs w:val="24"/>
          <w:lang w:val="ga-IE"/>
        </w:rPr>
        <w:t xml:space="preserve">Tagann néaltrú ar dhaoine aonteangacha </w:t>
      </w:r>
      <w:r w:rsidR="009F1159" w:rsidRPr="00A440B1">
        <w:rPr>
          <w:sz w:val="24"/>
          <w:szCs w:val="24"/>
          <w:lang w:val="ga-IE"/>
        </w:rPr>
        <w:t xml:space="preserve">timpeall </w:t>
      </w:r>
      <w:r w:rsidRPr="00A440B1">
        <w:rPr>
          <w:sz w:val="24"/>
          <w:szCs w:val="24"/>
          <w:lang w:val="ga-IE"/>
        </w:rPr>
        <w:t xml:space="preserve">ceithre bliana níos luaithe ná daoine atá dátheangach. </w:t>
      </w:r>
      <w:bookmarkStart w:id="0" w:name="_GoBack"/>
      <w:bookmarkEnd w:id="0"/>
    </w:p>
    <w:sectPr w:rsidR="00D46573" w:rsidRPr="00A440B1" w:rsidSect="00981ED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37" w:rsidRDefault="00C07B37" w:rsidP="00FE644C">
      <w:pPr>
        <w:spacing w:after="0" w:line="240" w:lineRule="auto"/>
      </w:pPr>
      <w:r>
        <w:separator/>
      </w:r>
    </w:p>
  </w:endnote>
  <w:endnote w:type="continuationSeparator" w:id="0">
    <w:p w:rsidR="00C07B37" w:rsidRDefault="00C07B37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C07B37" w:rsidRDefault="00E67F81">
        <w:pPr>
          <w:pStyle w:val="Footer"/>
          <w:jc w:val="right"/>
        </w:pPr>
        <w:fldSimple w:instr=" PAGE   \* MERGEFORMAT ">
          <w:r w:rsidR="00A440B1">
            <w:rPr>
              <w:noProof/>
            </w:rPr>
            <w:t>1</w:t>
          </w:r>
        </w:fldSimple>
      </w:p>
    </w:sdtContent>
  </w:sdt>
  <w:p w:rsidR="00C07B37" w:rsidRDefault="00C07B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37" w:rsidRDefault="00C07B37" w:rsidP="00FE644C">
      <w:pPr>
        <w:spacing w:after="0" w:line="240" w:lineRule="auto"/>
      </w:pPr>
      <w:r>
        <w:separator/>
      </w:r>
    </w:p>
  </w:footnote>
  <w:footnote w:type="continuationSeparator" w:id="0">
    <w:p w:rsidR="00C07B37" w:rsidRDefault="00C07B37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37" w:rsidRDefault="00C07B37">
    <w:pPr>
      <w:pStyle w:val="Header"/>
    </w:pPr>
    <w:r>
      <w:rPr>
        <w:b/>
        <w:sz w:val="16"/>
        <w:szCs w:val="16"/>
      </w:rPr>
      <w:t>An Ardteistiméireacht</w:t>
    </w:r>
    <w:r>
      <w:rPr>
        <w:b/>
        <w:sz w:val="16"/>
        <w:szCs w:val="16"/>
      </w:rPr>
      <w:tab/>
      <w:t>Aonad 3</w:t>
    </w:r>
    <w:r w:rsidRPr="00DC3DBF">
      <w:rPr>
        <w:b/>
        <w:sz w:val="16"/>
        <w:szCs w:val="16"/>
      </w:rPr>
      <w:t xml:space="preserve"> – </w:t>
    </w:r>
    <w:r>
      <w:rPr>
        <w:b/>
        <w:sz w:val="16"/>
        <w:szCs w:val="16"/>
      </w:rPr>
      <w:t>An Ghaeilge agus an Ghaeltacht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 xml:space="preserve">   Buntáiste an dátheangachais</w:t>
    </w:r>
  </w:p>
  <w:p w:rsidR="00C07B37" w:rsidRDefault="00C07B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X Wrong Cross No Clip Art" style="width:16pt;height:14pt;visibility:visible;mso-wrap-style:square" o:bullet="t">
        <v:imagedata r:id="rId1" o:title="X Wrong Cross No Clip Art"/>
      </v:shape>
    </w:pict>
  </w:numPicBullet>
  <w:abstractNum w:abstractNumId="0">
    <w:nsid w:val="0ABF6068"/>
    <w:multiLevelType w:val="hybridMultilevel"/>
    <w:tmpl w:val="A3E6407A"/>
    <w:lvl w:ilvl="0" w:tplc="E15AC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4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EB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0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4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8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E7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C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25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3B8A"/>
    <w:multiLevelType w:val="hybridMultilevel"/>
    <w:tmpl w:val="D11839D0"/>
    <w:lvl w:ilvl="0" w:tplc="6B7A8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7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ED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AD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2F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ED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0D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0F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4740A"/>
    <w:multiLevelType w:val="hybridMultilevel"/>
    <w:tmpl w:val="014C2C6A"/>
    <w:lvl w:ilvl="0" w:tplc="46466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C6882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B1CF52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3468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32362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2E92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8C694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26B08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3C4B2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DF922DC"/>
    <w:multiLevelType w:val="hybridMultilevel"/>
    <w:tmpl w:val="14C29680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C5FAC"/>
    <w:multiLevelType w:val="hybridMultilevel"/>
    <w:tmpl w:val="3C2CC45C"/>
    <w:lvl w:ilvl="0" w:tplc="1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B26E27"/>
    <w:multiLevelType w:val="hybridMultilevel"/>
    <w:tmpl w:val="16E24322"/>
    <w:lvl w:ilvl="0" w:tplc="D0FAC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EA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4F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06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0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CC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0A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63B33F0"/>
    <w:multiLevelType w:val="hybridMultilevel"/>
    <w:tmpl w:val="69A8D9A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E00DD"/>
    <w:multiLevelType w:val="hybridMultilevel"/>
    <w:tmpl w:val="BB3A368E"/>
    <w:lvl w:ilvl="0" w:tplc="687CF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6A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A9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A2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CF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62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A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8A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C264B42"/>
    <w:multiLevelType w:val="hybridMultilevel"/>
    <w:tmpl w:val="258E1082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31A5D"/>
    <w:multiLevelType w:val="hybridMultilevel"/>
    <w:tmpl w:val="359C2ED4"/>
    <w:lvl w:ilvl="0" w:tplc="EFE6D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0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089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0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F7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E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C70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6B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403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AD5F44"/>
    <w:multiLevelType w:val="hybridMultilevel"/>
    <w:tmpl w:val="8762438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60155"/>
    <w:multiLevelType w:val="hybridMultilevel"/>
    <w:tmpl w:val="76FAD2AE"/>
    <w:lvl w:ilvl="0" w:tplc="DA745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4A6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0686A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1CCD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AAEA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78F0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9CB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40CB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0626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ECC7FE6"/>
    <w:multiLevelType w:val="hybridMultilevel"/>
    <w:tmpl w:val="F12233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35E9C"/>
    <w:multiLevelType w:val="hybridMultilevel"/>
    <w:tmpl w:val="B8669BBE"/>
    <w:lvl w:ilvl="0" w:tplc="4E4C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7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6C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E2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B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A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AC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22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44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D1AE8"/>
    <w:multiLevelType w:val="hybridMultilevel"/>
    <w:tmpl w:val="BC06E2CC"/>
    <w:lvl w:ilvl="0" w:tplc="30EA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09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8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C2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E3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41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7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29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E8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A7511"/>
    <w:multiLevelType w:val="hybridMultilevel"/>
    <w:tmpl w:val="A1A4AA2A"/>
    <w:lvl w:ilvl="0" w:tplc="22EC0A9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34"/>
  </w:num>
  <w:num w:numId="4">
    <w:abstractNumId w:val="7"/>
  </w:num>
  <w:num w:numId="5">
    <w:abstractNumId w:val="1"/>
  </w:num>
  <w:num w:numId="6">
    <w:abstractNumId w:val="23"/>
  </w:num>
  <w:num w:numId="7">
    <w:abstractNumId w:val="29"/>
  </w:num>
  <w:num w:numId="8">
    <w:abstractNumId w:val="18"/>
  </w:num>
  <w:num w:numId="9">
    <w:abstractNumId w:val="6"/>
  </w:num>
  <w:num w:numId="10">
    <w:abstractNumId w:val="35"/>
  </w:num>
  <w:num w:numId="11">
    <w:abstractNumId w:val="4"/>
  </w:num>
  <w:num w:numId="12">
    <w:abstractNumId w:val="5"/>
  </w:num>
  <w:num w:numId="13">
    <w:abstractNumId w:val="16"/>
  </w:num>
  <w:num w:numId="14">
    <w:abstractNumId w:val="27"/>
  </w:num>
  <w:num w:numId="15">
    <w:abstractNumId w:val="32"/>
  </w:num>
  <w:num w:numId="16">
    <w:abstractNumId w:val="17"/>
  </w:num>
  <w:num w:numId="17">
    <w:abstractNumId w:val="28"/>
  </w:num>
  <w:num w:numId="18">
    <w:abstractNumId w:val="3"/>
  </w:num>
  <w:num w:numId="19">
    <w:abstractNumId w:val="31"/>
  </w:num>
  <w:num w:numId="20">
    <w:abstractNumId w:val="22"/>
  </w:num>
  <w:num w:numId="21">
    <w:abstractNumId w:val="19"/>
  </w:num>
  <w:num w:numId="22">
    <w:abstractNumId w:val="2"/>
  </w:num>
  <w:num w:numId="23">
    <w:abstractNumId w:val="26"/>
  </w:num>
  <w:num w:numId="24">
    <w:abstractNumId w:val="11"/>
  </w:num>
  <w:num w:numId="25">
    <w:abstractNumId w:val="14"/>
  </w:num>
  <w:num w:numId="26">
    <w:abstractNumId w:val="25"/>
  </w:num>
  <w:num w:numId="27">
    <w:abstractNumId w:val="30"/>
  </w:num>
  <w:num w:numId="28">
    <w:abstractNumId w:val="15"/>
  </w:num>
  <w:num w:numId="29">
    <w:abstractNumId w:val="0"/>
  </w:num>
  <w:num w:numId="30">
    <w:abstractNumId w:val="9"/>
  </w:num>
  <w:num w:numId="31">
    <w:abstractNumId w:val="12"/>
  </w:num>
  <w:num w:numId="32">
    <w:abstractNumId w:val="24"/>
  </w:num>
  <w:num w:numId="33">
    <w:abstractNumId w:val="33"/>
  </w:num>
  <w:num w:numId="34">
    <w:abstractNumId w:val="8"/>
  </w:num>
  <w:num w:numId="35">
    <w:abstractNumId w:val="10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6A5D"/>
    <w:rsid w:val="000252F5"/>
    <w:rsid w:val="00033D3E"/>
    <w:rsid w:val="0005535F"/>
    <w:rsid w:val="00066315"/>
    <w:rsid w:val="00071AFA"/>
    <w:rsid w:val="000B3BBC"/>
    <w:rsid w:val="000E0587"/>
    <w:rsid w:val="000E1D42"/>
    <w:rsid w:val="000E665E"/>
    <w:rsid w:val="001004D4"/>
    <w:rsid w:val="00110F23"/>
    <w:rsid w:val="00113450"/>
    <w:rsid w:val="00141F83"/>
    <w:rsid w:val="001506B6"/>
    <w:rsid w:val="00163371"/>
    <w:rsid w:val="001863BA"/>
    <w:rsid w:val="001A0BD7"/>
    <w:rsid w:val="001B7DD3"/>
    <w:rsid w:val="001D7FA0"/>
    <w:rsid w:val="001E0904"/>
    <w:rsid w:val="001F27AC"/>
    <w:rsid w:val="002124D1"/>
    <w:rsid w:val="002415E3"/>
    <w:rsid w:val="00251F17"/>
    <w:rsid w:val="002825A5"/>
    <w:rsid w:val="00290A03"/>
    <w:rsid w:val="0029657D"/>
    <w:rsid w:val="002B4910"/>
    <w:rsid w:val="002F2271"/>
    <w:rsid w:val="002F42E9"/>
    <w:rsid w:val="003045BD"/>
    <w:rsid w:val="003107A3"/>
    <w:rsid w:val="0031222C"/>
    <w:rsid w:val="00320E18"/>
    <w:rsid w:val="003249AD"/>
    <w:rsid w:val="00330B44"/>
    <w:rsid w:val="003771B3"/>
    <w:rsid w:val="00386CE8"/>
    <w:rsid w:val="003B7AF0"/>
    <w:rsid w:val="003C0BB9"/>
    <w:rsid w:val="003D23FD"/>
    <w:rsid w:val="003D4042"/>
    <w:rsid w:val="003E59BC"/>
    <w:rsid w:val="003E64A4"/>
    <w:rsid w:val="00401567"/>
    <w:rsid w:val="0040371F"/>
    <w:rsid w:val="0041156C"/>
    <w:rsid w:val="00462F43"/>
    <w:rsid w:val="004711A8"/>
    <w:rsid w:val="00486791"/>
    <w:rsid w:val="00490316"/>
    <w:rsid w:val="004A0D5B"/>
    <w:rsid w:val="0052748F"/>
    <w:rsid w:val="00556312"/>
    <w:rsid w:val="00557640"/>
    <w:rsid w:val="00566BEC"/>
    <w:rsid w:val="00570D5F"/>
    <w:rsid w:val="00573F9C"/>
    <w:rsid w:val="00576747"/>
    <w:rsid w:val="005954CA"/>
    <w:rsid w:val="005B1B06"/>
    <w:rsid w:val="005E2CCE"/>
    <w:rsid w:val="005F05D9"/>
    <w:rsid w:val="005F4043"/>
    <w:rsid w:val="00625E36"/>
    <w:rsid w:val="006830D1"/>
    <w:rsid w:val="006A47B5"/>
    <w:rsid w:val="006B1EEA"/>
    <w:rsid w:val="006C1A9A"/>
    <w:rsid w:val="006C76C3"/>
    <w:rsid w:val="006F1ACB"/>
    <w:rsid w:val="006F4229"/>
    <w:rsid w:val="00712F4C"/>
    <w:rsid w:val="00725DC8"/>
    <w:rsid w:val="0076689F"/>
    <w:rsid w:val="00767218"/>
    <w:rsid w:val="00772360"/>
    <w:rsid w:val="00776D6F"/>
    <w:rsid w:val="0079057A"/>
    <w:rsid w:val="007B0F48"/>
    <w:rsid w:val="007B29A4"/>
    <w:rsid w:val="007C63B8"/>
    <w:rsid w:val="007F6272"/>
    <w:rsid w:val="00800BA0"/>
    <w:rsid w:val="0080233A"/>
    <w:rsid w:val="00817379"/>
    <w:rsid w:val="0086796C"/>
    <w:rsid w:val="008764F3"/>
    <w:rsid w:val="00891879"/>
    <w:rsid w:val="008B01AB"/>
    <w:rsid w:val="008C3BFE"/>
    <w:rsid w:val="008D72DA"/>
    <w:rsid w:val="009101BE"/>
    <w:rsid w:val="009140D7"/>
    <w:rsid w:val="0093514B"/>
    <w:rsid w:val="00977082"/>
    <w:rsid w:val="00981ED8"/>
    <w:rsid w:val="00985E7D"/>
    <w:rsid w:val="00986679"/>
    <w:rsid w:val="009C1DE2"/>
    <w:rsid w:val="009C4E85"/>
    <w:rsid w:val="009F1159"/>
    <w:rsid w:val="009F5C1B"/>
    <w:rsid w:val="009F6302"/>
    <w:rsid w:val="00A205A3"/>
    <w:rsid w:val="00A35072"/>
    <w:rsid w:val="00A440B1"/>
    <w:rsid w:val="00A5181E"/>
    <w:rsid w:val="00A84DB4"/>
    <w:rsid w:val="00AA3F28"/>
    <w:rsid w:val="00AB0EEF"/>
    <w:rsid w:val="00AB316E"/>
    <w:rsid w:val="00AC2B9D"/>
    <w:rsid w:val="00AC55B0"/>
    <w:rsid w:val="00AE2DB7"/>
    <w:rsid w:val="00AE544B"/>
    <w:rsid w:val="00AF0034"/>
    <w:rsid w:val="00AF5D4D"/>
    <w:rsid w:val="00B028EA"/>
    <w:rsid w:val="00B12C01"/>
    <w:rsid w:val="00B15783"/>
    <w:rsid w:val="00B42990"/>
    <w:rsid w:val="00B53145"/>
    <w:rsid w:val="00B56CB2"/>
    <w:rsid w:val="00B67F70"/>
    <w:rsid w:val="00B81FDF"/>
    <w:rsid w:val="00B96E0D"/>
    <w:rsid w:val="00BB304B"/>
    <w:rsid w:val="00BC4BF7"/>
    <w:rsid w:val="00BC6F2C"/>
    <w:rsid w:val="00BD3C54"/>
    <w:rsid w:val="00BE5296"/>
    <w:rsid w:val="00C07B37"/>
    <w:rsid w:val="00C3312D"/>
    <w:rsid w:val="00C54B1F"/>
    <w:rsid w:val="00C7685C"/>
    <w:rsid w:val="00C81C1F"/>
    <w:rsid w:val="00C93CF7"/>
    <w:rsid w:val="00C95BE4"/>
    <w:rsid w:val="00CA5636"/>
    <w:rsid w:val="00CB4393"/>
    <w:rsid w:val="00CE683A"/>
    <w:rsid w:val="00D11397"/>
    <w:rsid w:val="00D34080"/>
    <w:rsid w:val="00D46573"/>
    <w:rsid w:val="00D47405"/>
    <w:rsid w:val="00D50B1D"/>
    <w:rsid w:val="00D774D5"/>
    <w:rsid w:val="00D816A6"/>
    <w:rsid w:val="00DC68E4"/>
    <w:rsid w:val="00DD2785"/>
    <w:rsid w:val="00E45992"/>
    <w:rsid w:val="00E565FF"/>
    <w:rsid w:val="00E67F81"/>
    <w:rsid w:val="00E8349E"/>
    <w:rsid w:val="00E94BA1"/>
    <w:rsid w:val="00EA1D3D"/>
    <w:rsid w:val="00EA47F2"/>
    <w:rsid w:val="00EA48E1"/>
    <w:rsid w:val="00EE2D29"/>
    <w:rsid w:val="00EF207E"/>
    <w:rsid w:val="00F1751C"/>
    <w:rsid w:val="00F43FFA"/>
    <w:rsid w:val="00F541EF"/>
    <w:rsid w:val="00F92630"/>
    <w:rsid w:val="00F96902"/>
    <w:rsid w:val="00FB13E1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7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9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37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3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39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90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riarachan</cp:lastModifiedBy>
  <cp:revision>4</cp:revision>
  <cp:lastPrinted>2012-05-14T10:40:00Z</cp:lastPrinted>
  <dcterms:created xsi:type="dcterms:W3CDTF">2013-02-05T14:34:00Z</dcterms:created>
  <dcterms:modified xsi:type="dcterms:W3CDTF">2013-02-15T10:46:00Z</dcterms:modified>
</cp:coreProperties>
</file>